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08" w:tblpYSpec="outside"/>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2"/>
        <w:gridCol w:w="5942"/>
        <w:gridCol w:w="1746"/>
      </w:tblGrid>
      <w:tr w:rsidR="00105D4F" w:rsidTr="00FA2128">
        <w:trPr>
          <w:trHeight w:val="454"/>
        </w:trPr>
        <w:tc>
          <w:tcPr>
            <w:tcW w:w="10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05D4F" w:rsidRPr="00235529" w:rsidRDefault="004522E4" w:rsidP="0023552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t xml:space="preserve">KATILIMCININ </w:t>
            </w:r>
          </w:p>
        </w:tc>
      </w:tr>
      <w:tr w:rsidR="00105D4F" w:rsidTr="00FA2128">
        <w:trPr>
          <w:trHeight w:val="454"/>
        </w:trPr>
        <w:tc>
          <w:tcPr>
            <w:tcW w:w="2372" w:type="dxa"/>
            <w:tcBorders>
              <w:top w:val="single" w:sz="4" w:space="0" w:color="auto"/>
              <w:left w:val="single" w:sz="4" w:space="0" w:color="auto"/>
              <w:bottom w:val="single" w:sz="4" w:space="0" w:color="auto"/>
              <w:right w:val="single" w:sz="4" w:space="0" w:color="auto"/>
            </w:tcBorders>
            <w:vAlign w:val="center"/>
            <w:hideMark/>
          </w:tcPr>
          <w:p w:rsidR="00105D4F" w:rsidRPr="000F3D17" w:rsidRDefault="00105D4F">
            <w:pPr>
              <w:spacing w:before="120" w:after="120"/>
              <w:ind w:right="34"/>
              <w:rPr>
                <w:rFonts w:ascii="Times New Roman" w:eastAsiaTheme="minorHAnsi" w:hAnsi="Times New Roman"/>
                <w:sz w:val="20"/>
                <w:lang w:eastAsia="en-US"/>
              </w:rPr>
            </w:pPr>
            <w:r w:rsidRPr="000F3D17">
              <w:rPr>
                <w:rFonts w:ascii="Times New Roman" w:eastAsiaTheme="minorHAnsi" w:hAnsi="Times New Roman"/>
                <w:sz w:val="20"/>
                <w:lang w:eastAsia="en-US"/>
              </w:rPr>
              <w:t>ADI SOYADI</w:t>
            </w:r>
          </w:p>
        </w:tc>
        <w:tc>
          <w:tcPr>
            <w:tcW w:w="7688" w:type="dxa"/>
            <w:gridSpan w:val="2"/>
            <w:tcBorders>
              <w:top w:val="single" w:sz="4" w:space="0" w:color="auto"/>
              <w:left w:val="single" w:sz="4" w:space="0" w:color="auto"/>
              <w:bottom w:val="single" w:sz="4" w:space="0" w:color="auto"/>
              <w:right w:val="single" w:sz="4" w:space="0" w:color="auto"/>
            </w:tcBorders>
            <w:vAlign w:val="center"/>
          </w:tcPr>
          <w:p w:rsidR="00105D4F" w:rsidRDefault="00105D4F">
            <w:pPr>
              <w:spacing w:before="120" w:after="120"/>
              <w:ind w:right="34"/>
              <w:rPr>
                <w:rFonts w:ascii="Times New Roman" w:eastAsiaTheme="minorHAnsi" w:hAnsi="Times New Roman"/>
                <w:sz w:val="20"/>
                <w:lang w:eastAsia="en-US"/>
              </w:rPr>
            </w:pPr>
          </w:p>
          <w:p w:rsidR="00332EEC" w:rsidRPr="000F3D17" w:rsidRDefault="00332EEC">
            <w:pPr>
              <w:spacing w:before="120" w:after="120"/>
              <w:ind w:right="34"/>
              <w:rPr>
                <w:rFonts w:ascii="Times New Roman" w:eastAsiaTheme="minorHAnsi" w:hAnsi="Times New Roman"/>
                <w:sz w:val="20"/>
                <w:lang w:eastAsia="en-US"/>
              </w:rPr>
            </w:pPr>
          </w:p>
        </w:tc>
      </w:tr>
      <w:tr w:rsidR="00105D4F" w:rsidTr="00FA2128">
        <w:trPr>
          <w:trHeight w:val="454"/>
        </w:trPr>
        <w:tc>
          <w:tcPr>
            <w:tcW w:w="2372" w:type="dxa"/>
            <w:tcBorders>
              <w:top w:val="single" w:sz="4" w:space="0" w:color="auto"/>
              <w:left w:val="single" w:sz="4" w:space="0" w:color="auto"/>
              <w:bottom w:val="single" w:sz="4" w:space="0" w:color="auto"/>
              <w:right w:val="single" w:sz="4" w:space="0" w:color="auto"/>
            </w:tcBorders>
            <w:vAlign w:val="center"/>
            <w:hideMark/>
          </w:tcPr>
          <w:p w:rsidR="00105D4F" w:rsidRPr="000F3D17" w:rsidRDefault="004522E4">
            <w:pPr>
              <w:spacing w:before="120" w:after="120"/>
              <w:ind w:right="34"/>
              <w:rPr>
                <w:rFonts w:ascii="Times New Roman" w:eastAsiaTheme="minorHAnsi" w:hAnsi="Times New Roman"/>
                <w:sz w:val="20"/>
                <w:lang w:eastAsia="en-US"/>
              </w:rPr>
            </w:pPr>
            <w:r>
              <w:rPr>
                <w:rFonts w:ascii="Times New Roman" w:eastAsiaTheme="minorHAnsi" w:hAnsi="Times New Roman"/>
                <w:sz w:val="20"/>
                <w:lang w:eastAsia="en-US"/>
              </w:rPr>
              <w:t>TELEFON NUMARASI</w:t>
            </w:r>
          </w:p>
        </w:tc>
        <w:tc>
          <w:tcPr>
            <w:tcW w:w="7688" w:type="dxa"/>
            <w:gridSpan w:val="2"/>
            <w:tcBorders>
              <w:top w:val="single" w:sz="4" w:space="0" w:color="auto"/>
              <w:left w:val="single" w:sz="4" w:space="0" w:color="auto"/>
              <w:bottom w:val="single" w:sz="4" w:space="0" w:color="auto"/>
              <w:right w:val="single" w:sz="4" w:space="0" w:color="auto"/>
            </w:tcBorders>
            <w:vAlign w:val="center"/>
          </w:tcPr>
          <w:p w:rsidR="00105D4F" w:rsidRDefault="00105D4F">
            <w:pPr>
              <w:spacing w:before="120" w:after="120"/>
              <w:ind w:right="34"/>
              <w:rPr>
                <w:rFonts w:ascii="Times New Roman" w:eastAsiaTheme="minorHAnsi" w:hAnsi="Times New Roman"/>
                <w:sz w:val="20"/>
                <w:lang w:eastAsia="en-US"/>
              </w:rPr>
            </w:pPr>
          </w:p>
          <w:p w:rsidR="00332EEC" w:rsidRPr="000F3D17" w:rsidRDefault="00332EEC">
            <w:pPr>
              <w:spacing w:before="120" w:after="120"/>
              <w:ind w:right="34"/>
              <w:rPr>
                <w:rFonts w:ascii="Times New Roman" w:eastAsiaTheme="minorHAnsi" w:hAnsi="Times New Roman"/>
                <w:sz w:val="20"/>
                <w:lang w:eastAsia="en-US"/>
              </w:rPr>
            </w:pPr>
          </w:p>
        </w:tc>
      </w:tr>
      <w:tr w:rsidR="00FB06D4" w:rsidTr="00FA2128">
        <w:trPr>
          <w:trHeight w:val="607"/>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B06D4" w:rsidRPr="008E1EF7" w:rsidRDefault="00FB06D4" w:rsidP="00FB06D4">
            <w:pPr>
              <w:spacing w:before="120" w:after="120"/>
              <w:ind w:right="34"/>
              <w:jc w:val="center"/>
              <w:rPr>
                <w:rFonts w:ascii="Times New Roman" w:eastAsiaTheme="minorHAnsi" w:hAnsi="Times New Roman"/>
                <w:b/>
                <w:sz w:val="20"/>
                <w:lang w:eastAsia="en-US"/>
              </w:rPr>
            </w:pPr>
            <w:r w:rsidRPr="008E1EF7">
              <w:rPr>
                <w:rFonts w:ascii="Times New Roman" w:eastAsiaTheme="minorHAnsi" w:hAnsi="Times New Roman"/>
                <w:b/>
                <w:sz w:val="20"/>
                <w:lang w:eastAsia="en-US"/>
              </w:rPr>
              <w:t>BİLGİLENDİRME KONULARI</w:t>
            </w:r>
          </w:p>
        </w:tc>
        <w:tc>
          <w:tcPr>
            <w:tcW w:w="17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B06D4" w:rsidRPr="008E1EF7" w:rsidRDefault="00FB06D4" w:rsidP="008E1EF7">
            <w:pPr>
              <w:spacing w:before="120" w:after="120"/>
              <w:ind w:right="34"/>
              <w:rPr>
                <w:rFonts w:ascii="Times New Roman" w:eastAsiaTheme="minorHAnsi" w:hAnsi="Times New Roman"/>
                <w:b/>
                <w:sz w:val="20"/>
                <w:lang w:eastAsia="en-US"/>
              </w:rPr>
            </w:pPr>
            <w:r w:rsidRPr="008E1EF7">
              <w:rPr>
                <w:rFonts w:ascii="Times New Roman" w:eastAsiaTheme="minorHAnsi" w:hAnsi="Times New Roman"/>
                <w:b/>
                <w:sz w:val="20"/>
                <w:lang w:eastAsia="en-US"/>
              </w:rPr>
              <w:t>BİLGİ</w:t>
            </w:r>
            <w:r w:rsidR="008E1EF7" w:rsidRPr="008E1EF7">
              <w:rPr>
                <w:rFonts w:ascii="Times New Roman" w:eastAsiaTheme="minorHAnsi" w:hAnsi="Times New Roman"/>
                <w:b/>
                <w:sz w:val="20"/>
                <w:lang w:eastAsia="en-US"/>
              </w:rPr>
              <w:t xml:space="preserve"> EDİNDİM</w:t>
            </w:r>
          </w:p>
          <w:p w:rsidR="00FB06D4" w:rsidRPr="008E1EF7" w:rsidRDefault="00FB06D4" w:rsidP="00FB06D4">
            <w:pPr>
              <w:spacing w:before="120" w:after="120"/>
              <w:ind w:right="34"/>
              <w:jc w:val="center"/>
              <w:rPr>
                <w:rFonts w:ascii="Times New Roman" w:eastAsiaTheme="minorHAnsi" w:hAnsi="Times New Roman"/>
                <w:b/>
                <w:sz w:val="20"/>
                <w:lang w:eastAsia="en-US"/>
              </w:rPr>
            </w:pPr>
          </w:p>
        </w:tc>
      </w:tr>
      <w:tr w:rsidR="004522E4" w:rsidTr="00FA2128">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4522E4" w:rsidRDefault="004522E4" w:rsidP="004522E4">
            <w:pPr>
              <w:shd w:val="clear" w:color="auto" w:fill="FCFCFC"/>
              <w:spacing w:before="120" w:after="120"/>
              <w:jc w:val="both"/>
              <w:rPr>
                <w:rFonts w:ascii="Times New Roman" w:eastAsia="Times New Roman" w:hAnsi="Times New Roman"/>
                <w:sz w:val="20"/>
              </w:rPr>
            </w:pPr>
            <w:r>
              <w:rPr>
                <w:rFonts w:ascii="Times New Roman" w:eastAsia="Times New Roman" w:hAnsi="Times New Roman"/>
                <w:sz w:val="20"/>
              </w:rPr>
              <w:t>38 derece vücut ısısı olan ve ayrıca salgına neden olan belirtileri gösterdiğiniz taktirde, 15 dk sonra tekrar ateş ölçümünüz yapılacak ve ateşiniz halen yüksek ise izole edilmiş bir alana alınarak  ilgili sağlık kuruluşuna   haber verilecektir.</w:t>
            </w:r>
          </w:p>
        </w:tc>
        <w:tc>
          <w:tcPr>
            <w:tcW w:w="1746" w:type="dxa"/>
            <w:tcBorders>
              <w:top w:val="single" w:sz="4" w:space="0" w:color="auto"/>
              <w:left w:val="single" w:sz="4" w:space="0" w:color="auto"/>
              <w:bottom w:val="single" w:sz="4" w:space="0" w:color="auto"/>
              <w:right w:val="single" w:sz="4" w:space="0" w:color="auto"/>
            </w:tcBorders>
            <w:vAlign w:val="center"/>
          </w:tcPr>
          <w:p w:rsidR="004522E4" w:rsidRPr="008E1EF7" w:rsidRDefault="004522E4" w:rsidP="003E69DF">
            <w:pPr>
              <w:shd w:val="clear" w:color="auto" w:fill="FCFCFC"/>
              <w:spacing w:before="120" w:after="120"/>
              <w:rPr>
                <w:rFonts w:ascii="Times New Roman" w:eastAsia="Times New Roman" w:hAnsi="Times New Roman"/>
                <w:noProof/>
                <w:szCs w:val="24"/>
              </w:rPr>
            </w:pPr>
            <w:r w:rsidRPr="004522E4">
              <w:rPr>
                <w:rFonts w:ascii="Times New Roman" w:eastAsia="Times New Roman" w:hAnsi="Times New Roman"/>
                <w:noProof/>
                <w:szCs w:val="24"/>
              </w:rPr>
              <w:drawing>
                <wp:inline distT="0" distB="0" distL="0" distR="0">
                  <wp:extent cx="171450" cy="171450"/>
                  <wp:effectExtent l="1905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8E1EF7" w:rsidTr="00FA2128">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8E1EF7" w:rsidRDefault="004522E4" w:rsidP="004522E4">
            <w:pPr>
              <w:shd w:val="clear" w:color="auto" w:fill="FCFCFC"/>
              <w:spacing w:before="120" w:after="120"/>
              <w:jc w:val="both"/>
              <w:rPr>
                <w:rFonts w:ascii="Times New Roman" w:eastAsia="Times New Roman" w:hAnsi="Times New Roman"/>
                <w:sz w:val="20"/>
              </w:rPr>
            </w:pPr>
            <w:r>
              <w:rPr>
                <w:rFonts w:ascii="Times New Roman" w:eastAsia="Times New Roman" w:hAnsi="Times New Roman"/>
                <w:sz w:val="20"/>
              </w:rPr>
              <w:t xml:space="preserve">Kuruluşumuzda yapılan toplantılarda, katılımcıların maske takması </w:t>
            </w:r>
            <w:r w:rsidR="008E1EF7">
              <w:rPr>
                <w:rFonts w:ascii="Times New Roman" w:eastAsia="Times New Roman" w:hAnsi="Times New Roman"/>
                <w:sz w:val="20"/>
              </w:rPr>
              <w:t xml:space="preserve"> zorunludur.</w:t>
            </w:r>
          </w:p>
        </w:tc>
        <w:tc>
          <w:tcPr>
            <w:tcW w:w="1746" w:type="dxa"/>
            <w:tcBorders>
              <w:top w:val="single" w:sz="4" w:space="0" w:color="auto"/>
              <w:left w:val="single" w:sz="4" w:space="0" w:color="auto"/>
              <w:bottom w:val="single" w:sz="4" w:space="0" w:color="auto"/>
              <w:right w:val="single" w:sz="4" w:space="0" w:color="auto"/>
            </w:tcBorders>
            <w:vAlign w:val="center"/>
          </w:tcPr>
          <w:p w:rsidR="008E1EF7" w:rsidRDefault="008E1EF7" w:rsidP="003E69DF">
            <w:pPr>
              <w:shd w:val="clear" w:color="auto" w:fill="FCFCFC"/>
              <w:spacing w:before="120" w:after="120"/>
              <w:rPr>
                <w:rFonts w:ascii="Times New Roman" w:eastAsia="Times New Roman" w:hAnsi="Times New Roman"/>
                <w:noProof/>
                <w:szCs w:val="24"/>
              </w:rPr>
            </w:pPr>
            <w:r w:rsidRPr="008E1EF7">
              <w:rPr>
                <w:rFonts w:ascii="Times New Roman" w:eastAsia="Times New Roman" w:hAnsi="Times New Roman"/>
                <w:noProof/>
                <w:szCs w:val="24"/>
              </w:rPr>
              <w:drawing>
                <wp:inline distT="0" distB="0" distL="0" distR="0">
                  <wp:extent cx="171450" cy="171450"/>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FB06D4" w:rsidTr="00FA2128">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FB06D4" w:rsidRPr="000F3D17" w:rsidRDefault="004522E4" w:rsidP="004522E4">
            <w:pPr>
              <w:shd w:val="clear" w:color="auto" w:fill="FCFCFC"/>
              <w:spacing w:before="120" w:after="120"/>
              <w:jc w:val="both"/>
              <w:rPr>
                <w:rFonts w:ascii="Times New Roman" w:eastAsia="Times New Roman" w:hAnsi="Times New Roman"/>
                <w:sz w:val="20"/>
              </w:rPr>
            </w:pPr>
            <w:r>
              <w:rPr>
                <w:rFonts w:ascii="Times New Roman" w:eastAsia="Times New Roman" w:hAnsi="Times New Roman"/>
                <w:sz w:val="20"/>
              </w:rPr>
              <w:t>Toplantı salonunda sosyal mesafe kuralına uygun olarak işaretlenmiş kotlu/ sandalyelerde oturmanız gerekmektedir.</w:t>
            </w:r>
          </w:p>
        </w:tc>
        <w:tc>
          <w:tcPr>
            <w:tcW w:w="1746" w:type="dxa"/>
            <w:tcBorders>
              <w:top w:val="single" w:sz="4" w:space="0" w:color="auto"/>
              <w:left w:val="single" w:sz="4" w:space="0" w:color="auto"/>
              <w:bottom w:val="single" w:sz="4" w:space="0" w:color="auto"/>
              <w:right w:val="single" w:sz="4" w:space="0" w:color="auto"/>
            </w:tcBorders>
            <w:vAlign w:val="center"/>
          </w:tcPr>
          <w:p w:rsidR="00FB06D4" w:rsidRPr="003E69DF" w:rsidRDefault="00B5719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FB06D4" w:rsidTr="00FA2128">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FB06D4" w:rsidRPr="000F3D17" w:rsidRDefault="004522E4" w:rsidP="00511041">
            <w:pPr>
              <w:shd w:val="clear" w:color="auto" w:fill="FCFCFC"/>
              <w:spacing w:before="120" w:after="120"/>
              <w:jc w:val="both"/>
              <w:rPr>
                <w:rFonts w:ascii="Times New Roman" w:eastAsia="Times New Roman" w:hAnsi="Times New Roman"/>
                <w:sz w:val="20"/>
              </w:rPr>
            </w:pPr>
            <w:r>
              <w:rPr>
                <w:rFonts w:ascii="Times New Roman" w:eastAsia="Times New Roman" w:hAnsi="Times New Roman"/>
                <w:sz w:val="20"/>
              </w:rPr>
              <w:t xml:space="preserve">Toplantıda diğer katılımcılardan, kalem, kağıt gibi yüzey teması gerektiren materyal alışverişi yapılmaması gerekmektedir. </w:t>
            </w:r>
          </w:p>
        </w:tc>
        <w:tc>
          <w:tcPr>
            <w:tcW w:w="1746" w:type="dxa"/>
            <w:tcBorders>
              <w:top w:val="single" w:sz="4" w:space="0" w:color="auto"/>
              <w:left w:val="single" w:sz="4" w:space="0" w:color="auto"/>
              <w:bottom w:val="single" w:sz="4" w:space="0" w:color="auto"/>
              <w:right w:val="single" w:sz="4" w:space="0" w:color="auto"/>
            </w:tcBorders>
            <w:vAlign w:val="center"/>
          </w:tcPr>
          <w:p w:rsidR="00FB06D4" w:rsidRPr="000F3D17" w:rsidRDefault="00B57193" w:rsidP="003E69DF">
            <w:pPr>
              <w:shd w:val="clear" w:color="auto" w:fill="FCFCFC"/>
              <w:spacing w:before="120" w:after="120"/>
              <w:rPr>
                <w:rFonts w:ascii="Times New Roman" w:eastAsia="Times New Roman" w:hAnsi="Times New Roman"/>
                <w:sz w:val="20"/>
              </w:rPr>
            </w:pPr>
            <w:r w:rsidRPr="000F3D17">
              <w:rPr>
                <w:rFonts w:ascii="Times New Roman" w:eastAsia="Times New Roman" w:hAnsi="Times New Roman"/>
                <w:noProof/>
                <w:sz w:val="20"/>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FB06D4" w:rsidTr="00FA2128">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FB06D4" w:rsidRPr="000F3D17" w:rsidRDefault="004522E4" w:rsidP="00511041">
            <w:pPr>
              <w:shd w:val="clear" w:color="auto" w:fill="FCFCFC"/>
              <w:spacing w:before="120" w:after="120"/>
              <w:jc w:val="both"/>
              <w:rPr>
                <w:rFonts w:ascii="Times New Roman" w:eastAsia="Times New Roman" w:hAnsi="Times New Roman"/>
                <w:sz w:val="20"/>
              </w:rPr>
            </w:pPr>
            <w:r w:rsidRPr="000F3D17">
              <w:rPr>
                <w:rFonts w:ascii="Times New Roman" w:eastAsia="Times New Roman" w:hAnsi="Times New Roman"/>
                <w:sz w:val="20"/>
              </w:rPr>
              <w:t>Aile içerisinde salgın hastalık (COVID-19 vb.) belirtisi (ateş, öksürük, burun akıntısı, solunum sıkıntısı gibi) ya da tanısı alan, temaslısı olan kişi bulunması durumunda</w:t>
            </w:r>
            <w:r>
              <w:rPr>
                <w:rFonts w:ascii="Times New Roman" w:eastAsia="Times New Roman" w:hAnsi="Times New Roman"/>
                <w:sz w:val="20"/>
              </w:rPr>
              <w:t>, toplantıya katılmamanız gerekmektedir.</w:t>
            </w:r>
          </w:p>
        </w:tc>
        <w:tc>
          <w:tcPr>
            <w:tcW w:w="1746" w:type="dxa"/>
            <w:tcBorders>
              <w:top w:val="single" w:sz="4" w:space="0" w:color="auto"/>
              <w:left w:val="single" w:sz="4" w:space="0" w:color="auto"/>
              <w:bottom w:val="single" w:sz="4" w:space="0" w:color="auto"/>
              <w:right w:val="single" w:sz="4" w:space="0" w:color="auto"/>
            </w:tcBorders>
            <w:vAlign w:val="center"/>
          </w:tcPr>
          <w:p w:rsidR="00FB06D4" w:rsidRPr="000F3D17" w:rsidRDefault="00B57193" w:rsidP="003E69DF">
            <w:pPr>
              <w:shd w:val="clear" w:color="auto" w:fill="FCFCFC"/>
              <w:spacing w:before="120" w:after="120"/>
              <w:rPr>
                <w:rFonts w:ascii="Times New Roman" w:eastAsia="Times New Roman" w:hAnsi="Times New Roman"/>
                <w:sz w:val="20"/>
              </w:rPr>
            </w:pPr>
            <w:r w:rsidRPr="000F3D17">
              <w:rPr>
                <w:rFonts w:ascii="Times New Roman" w:eastAsia="Times New Roman" w:hAnsi="Times New Roman"/>
                <w:noProof/>
                <w:sz w:val="20"/>
              </w:rPr>
              <w:drawing>
                <wp:inline distT="0" distB="0" distL="0" distR="0">
                  <wp:extent cx="171450" cy="1714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105D4F" w:rsidTr="00FA2128">
        <w:trPr>
          <w:trHeight w:val="4427"/>
        </w:trPr>
        <w:tc>
          <w:tcPr>
            <w:tcW w:w="10060" w:type="dxa"/>
            <w:gridSpan w:val="3"/>
            <w:tcBorders>
              <w:top w:val="single" w:sz="4" w:space="0" w:color="auto"/>
              <w:left w:val="single" w:sz="4" w:space="0" w:color="auto"/>
              <w:bottom w:val="single" w:sz="4" w:space="0" w:color="auto"/>
              <w:right w:val="single" w:sz="4" w:space="0" w:color="auto"/>
            </w:tcBorders>
            <w:vAlign w:val="center"/>
          </w:tcPr>
          <w:p w:rsidR="001840BA" w:rsidRPr="00FA2128" w:rsidRDefault="00DB4641" w:rsidP="001840BA">
            <w:pPr>
              <w:spacing w:before="120" w:after="120"/>
              <w:ind w:right="34"/>
              <w:jc w:val="both"/>
              <w:rPr>
                <w:rFonts w:ascii="Times New Roman" w:eastAsiaTheme="minorHAnsi" w:hAnsi="Times New Roman"/>
                <w:sz w:val="22"/>
                <w:lang w:eastAsia="en-US"/>
              </w:rPr>
            </w:pPr>
            <w:r w:rsidRPr="00FA2128">
              <w:rPr>
                <w:rFonts w:ascii="Times New Roman" w:eastAsiaTheme="minorHAnsi" w:hAnsi="Times New Roman"/>
                <w:sz w:val="22"/>
                <w:lang w:eastAsia="en-US"/>
              </w:rPr>
              <w:t>Eğitim Kurumlarında Hijyen Şartlarının Geliştirilmesi ve Enfeksiyon Önleme Kontrol Kılavuzunda belirtilen</w:t>
            </w:r>
            <w:r w:rsidR="00934852" w:rsidRPr="00FA2128">
              <w:rPr>
                <w:rFonts w:ascii="Times New Roman" w:eastAsiaTheme="minorHAnsi" w:hAnsi="Times New Roman"/>
                <w:sz w:val="22"/>
                <w:lang w:eastAsia="en-US"/>
              </w:rPr>
              <w:t xml:space="preserve">, </w:t>
            </w:r>
            <w:r w:rsidR="00480833" w:rsidRPr="00FA2128">
              <w:rPr>
                <w:rFonts w:ascii="Times New Roman" w:eastAsiaTheme="minorHAnsi" w:hAnsi="Times New Roman"/>
                <w:sz w:val="22"/>
                <w:lang w:eastAsia="en-US"/>
              </w:rPr>
              <w:t>“</w:t>
            </w:r>
            <w:r w:rsidR="004522E4" w:rsidRPr="00FA2128">
              <w:rPr>
                <w:rFonts w:ascii="Times New Roman" w:eastAsiaTheme="minorHAnsi" w:hAnsi="Times New Roman"/>
                <w:sz w:val="22"/>
                <w:lang w:eastAsia="en-US"/>
              </w:rPr>
              <w:t xml:space="preserve">Toplantı Salonları, </w:t>
            </w:r>
            <w:r w:rsidR="00480833" w:rsidRPr="00FA2128">
              <w:rPr>
                <w:rFonts w:ascii="Times New Roman" w:eastAsiaTheme="minorHAnsi" w:hAnsi="Times New Roman"/>
                <w:sz w:val="22"/>
                <w:lang w:eastAsia="en-US"/>
              </w:rPr>
              <w:t xml:space="preserve">Konferans Salonları/ çok Amaçlı Salonlar” ın kullanımı ile ilgili  </w:t>
            </w:r>
            <w:r w:rsidR="00655CED" w:rsidRPr="00FA2128">
              <w:rPr>
                <w:rFonts w:ascii="Times New Roman" w:eastAsiaTheme="minorHAnsi" w:hAnsi="Times New Roman"/>
                <w:sz w:val="22"/>
                <w:lang w:eastAsia="en-US"/>
              </w:rPr>
              <w:t xml:space="preserve"> Bilgilendirme</w:t>
            </w:r>
            <w:r w:rsidR="00934852" w:rsidRPr="00FA2128">
              <w:rPr>
                <w:rFonts w:ascii="Times New Roman" w:eastAsiaTheme="minorHAnsi" w:hAnsi="Times New Roman"/>
                <w:sz w:val="22"/>
                <w:lang w:eastAsia="en-US"/>
              </w:rPr>
              <w:t xml:space="preserve"> </w:t>
            </w:r>
            <w:r w:rsidR="00655CED" w:rsidRPr="00FA2128">
              <w:rPr>
                <w:rFonts w:ascii="Times New Roman" w:eastAsiaTheme="minorHAnsi" w:hAnsi="Times New Roman"/>
                <w:sz w:val="22"/>
                <w:lang w:eastAsia="en-US"/>
              </w:rPr>
              <w:t>T</w:t>
            </w:r>
            <w:r w:rsidR="00AC4C97" w:rsidRPr="00FA2128">
              <w:rPr>
                <w:rFonts w:ascii="Times New Roman" w:eastAsiaTheme="minorHAnsi" w:hAnsi="Times New Roman"/>
                <w:sz w:val="22"/>
                <w:lang w:eastAsia="en-US"/>
              </w:rPr>
              <w:t>aahhütnamesini okudum</w:t>
            </w:r>
            <w:r w:rsidR="00934852" w:rsidRPr="00FA2128">
              <w:rPr>
                <w:rFonts w:ascii="Times New Roman" w:eastAsiaTheme="minorHAnsi" w:hAnsi="Times New Roman"/>
                <w:sz w:val="22"/>
                <w:lang w:eastAsia="en-US"/>
              </w:rPr>
              <w:t xml:space="preserve"> </w:t>
            </w:r>
            <w:r w:rsidR="00105D4F" w:rsidRPr="00FA2128">
              <w:rPr>
                <w:rFonts w:ascii="Times New Roman" w:eastAsiaTheme="minorHAnsi" w:hAnsi="Times New Roman"/>
                <w:sz w:val="22"/>
                <w:lang w:eastAsia="en-US"/>
              </w:rPr>
              <w:t xml:space="preserve">anladım. </w:t>
            </w:r>
            <w:r w:rsidR="00AC4C97" w:rsidRPr="00FA2128">
              <w:rPr>
                <w:rFonts w:ascii="Times New Roman" w:eastAsiaTheme="minorHAnsi" w:hAnsi="Times New Roman"/>
                <w:sz w:val="22"/>
                <w:lang w:eastAsia="en-US"/>
              </w:rPr>
              <w:t>A</w:t>
            </w:r>
            <w:r w:rsidR="00105D4F" w:rsidRPr="00FA2128">
              <w:rPr>
                <w:rFonts w:ascii="Times New Roman" w:eastAsiaTheme="minorHAnsi" w:hAnsi="Times New Roman"/>
                <w:sz w:val="22"/>
                <w:lang w:eastAsia="en-US"/>
              </w:rPr>
              <w:t>lınan tedbirler</w:t>
            </w:r>
            <w:r w:rsidR="00235529" w:rsidRPr="00FA2128">
              <w:rPr>
                <w:rFonts w:ascii="Times New Roman" w:eastAsiaTheme="minorHAnsi" w:hAnsi="Times New Roman"/>
                <w:sz w:val="22"/>
                <w:lang w:eastAsia="en-US"/>
              </w:rPr>
              <w:t>e uyacağımı ve</w:t>
            </w:r>
            <w:r w:rsidR="00105D4F" w:rsidRPr="00FA2128">
              <w:rPr>
                <w:rFonts w:ascii="Times New Roman" w:eastAsiaTheme="minorHAnsi" w:hAnsi="Times New Roman"/>
                <w:sz w:val="22"/>
                <w:lang w:eastAsia="en-US"/>
              </w:rPr>
              <w:t xml:space="preserve"> gerekli itinayı göstereceğimi taahhüt ederim.</w:t>
            </w:r>
          </w:p>
          <w:p w:rsidR="00332EEC" w:rsidRPr="00FA2128" w:rsidRDefault="00332EEC" w:rsidP="001840BA">
            <w:pPr>
              <w:spacing w:before="120" w:after="120"/>
              <w:ind w:right="34"/>
              <w:jc w:val="both"/>
              <w:rPr>
                <w:rFonts w:ascii="Times New Roman" w:eastAsiaTheme="minorHAnsi" w:hAnsi="Times New Roman"/>
                <w:sz w:val="22"/>
                <w:lang w:eastAsia="en-US"/>
              </w:rPr>
            </w:pPr>
          </w:p>
          <w:p w:rsidR="00332EEC" w:rsidRDefault="00332EEC" w:rsidP="001840BA">
            <w:pPr>
              <w:spacing w:before="120" w:after="120"/>
              <w:ind w:right="34"/>
              <w:jc w:val="both"/>
              <w:rPr>
                <w:rFonts w:ascii="Times New Roman" w:eastAsiaTheme="minorHAnsi" w:hAnsi="Times New Roman"/>
                <w:sz w:val="20"/>
                <w:lang w:eastAsia="en-US"/>
              </w:rPr>
            </w:pPr>
          </w:p>
          <w:p w:rsidR="00332EEC" w:rsidRDefault="00332EEC" w:rsidP="001840BA">
            <w:pPr>
              <w:spacing w:before="120" w:after="120"/>
              <w:ind w:right="34"/>
              <w:jc w:val="both"/>
              <w:rPr>
                <w:rFonts w:ascii="Times New Roman" w:eastAsiaTheme="minorHAnsi" w:hAnsi="Times New Roman"/>
                <w:sz w:val="20"/>
                <w:lang w:eastAsia="en-US"/>
              </w:rPr>
            </w:pPr>
          </w:p>
          <w:p w:rsidR="00332EEC" w:rsidRDefault="00332EEC" w:rsidP="001840BA">
            <w:pPr>
              <w:spacing w:before="120" w:after="120"/>
              <w:ind w:right="34"/>
              <w:jc w:val="both"/>
              <w:rPr>
                <w:rFonts w:ascii="Times New Roman" w:eastAsiaTheme="minorHAnsi" w:hAnsi="Times New Roman"/>
                <w:sz w:val="20"/>
                <w:lang w:eastAsia="en-US"/>
              </w:rPr>
            </w:pPr>
          </w:p>
          <w:p w:rsidR="00105D4F" w:rsidRPr="000F3D17" w:rsidRDefault="001840BA" w:rsidP="001840BA">
            <w:pPr>
              <w:spacing w:before="120" w:after="120"/>
              <w:ind w:right="34"/>
              <w:jc w:val="both"/>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332EEC">
              <w:rPr>
                <w:rFonts w:ascii="Times New Roman" w:eastAsiaTheme="minorHAnsi" w:hAnsi="Times New Roman"/>
                <w:sz w:val="20"/>
                <w:lang w:eastAsia="en-US"/>
              </w:rPr>
              <w:t xml:space="preserve"> </w:t>
            </w:r>
            <w:r w:rsidR="00105D4F" w:rsidRPr="000F3D17">
              <w:rPr>
                <w:rFonts w:ascii="Times New Roman" w:eastAsiaTheme="minorHAnsi" w:hAnsi="Times New Roman"/>
                <w:sz w:val="20"/>
                <w:lang w:eastAsia="en-US"/>
              </w:rPr>
              <w:t xml:space="preserve"> ADI SOYADI : </w:t>
            </w:r>
            <w:r w:rsidR="00235529" w:rsidRPr="000F3D17">
              <w:rPr>
                <w:rFonts w:ascii="Times New Roman" w:eastAsiaTheme="minorHAnsi" w:hAnsi="Times New Roman"/>
                <w:sz w:val="20"/>
                <w:lang w:eastAsia="en-US"/>
              </w:rPr>
              <w:t xml:space="preserve">………………………………….       </w:t>
            </w:r>
            <w:r w:rsidR="00332EEC">
              <w:rPr>
                <w:rFonts w:ascii="Times New Roman" w:eastAsiaTheme="minorHAnsi" w:hAnsi="Times New Roman"/>
                <w:sz w:val="20"/>
                <w:lang w:eastAsia="en-US"/>
              </w:rPr>
              <w:t xml:space="preserve">                           </w:t>
            </w:r>
            <w:r w:rsidR="00235529" w:rsidRPr="000F3D17">
              <w:rPr>
                <w:rFonts w:ascii="Times New Roman" w:eastAsiaTheme="minorHAnsi" w:hAnsi="Times New Roman"/>
                <w:sz w:val="20"/>
                <w:lang w:eastAsia="en-US"/>
              </w:rPr>
              <w:t>İMZASI : ……………………</w:t>
            </w:r>
          </w:p>
        </w:tc>
      </w:tr>
    </w:tbl>
    <w:p w:rsidR="00B36213" w:rsidRPr="00235529" w:rsidRDefault="00B36213" w:rsidP="00235529">
      <w:pPr>
        <w:tabs>
          <w:tab w:val="left" w:pos="3650"/>
        </w:tabs>
        <w:rPr>
          <w:rFonts w:ascii="Times New Roman" w:hAnsi="Times New Roman"/>
        </w:rPr>
      </w:pPr>
    </w:p>
    <w:sectPr w:rsidR="00B36213" w:rsidRPr="00235529" w:rsidSect="00E415C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32" w:rsidRDefault="00665232">
      <w:r>
        <w:separator/>
      </w:r>
    </w:p>
  </w:endnote>
  <w:endnote w:type="continuationSeparator" w:id="0">
    <w:p w:rsidR="00665232" w:rsidRDefault="006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29" w:rsidRDefault="007C27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10235" w:type="dxa"/>
      <w:tblInd w:w="-34" w:type="dxa"/>
      <w:tblLayout w:type="fixed"/>
      <w:tblLook w:val="01E0" w:firstRow="1" w:lastRow="1" w:firstColumn="1" w:lastColumn="1" w:noHBand="0" w:noVBand="0"/>
    </w:tblPr>
    <w:tblGrid>
      <w:gridCol w:w="5361"/>
      <w:gridCol w:w="4874"/>
    </w:tblGrid>
    <w:tr w:rsidR="00332EEC" w:rsidRPr="00EA1DDD" w:rsidTr="00332EEC">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61" w:type="dxa"/>
          <w:tcBorders>
            <w:top w:val="single" w:sz="4" w:space="0" w:color="auto"/>
            <w:left w:val="single" w:sz="4" w:space="0" w:color="auto"/>
            <w:bottom w:val="single" w:sz="4" w:space="0" w:color="auto"/>
            <w:right w:val="single" w:sz="4" w:space="0" w:color="auto"/>
          </w:tcBorders>
        </w:tcPr>
        <w:p w:rsidR="00332EEC" w:rsidRPr="00EA1DDD" w:rsidRDefault="00332EEC" w:rsidP="00332EEC">
          <w:pPr>
            <w:pStyle w:val="TableParagraph"/>
            <w:spacing w:before="9"/>
            <w:ind w:right="710"/>
            <w:rPr>
              <w:sz w:val="24"/>
              <w:szCs w:val="24"/>
            </w:rPr>
          </w:pPr>
          <w:r>
            <w:rPr>
              <w:sz w:val="24"/>
              <w:szCs w:val="24"/>
            </w:rPr>
            <w:t xml:space="preserve">                              </w:t>
          </w:r>
          <w:r w:rsidRPr="00EA1DDD">
            <w:rPr>
              <w:sz w:val="24"/>
              <w:szCs w:val="24"/>
            </w:rPr>
            <w:t>Hazırlayan</w:t>
          </w:r>
        </w:p>
        <w:p w:rsidR="00332EEC" w:rsidRPr="00EA1DDD" w:rsidRDefault="00332EEC" w:rsidP="00332EEC">
          <w:pPr>
            <w:pStyle w:val="TableParagraph"/>
            <w:spacing w:before="11" w:line="240" w:lineRule="exact"/>
            <w:ind w:right="723"/>
            <w:jc w:val="center"/>
            <w:rPr>
              <w:sz w:val="24"/>
              <w:szCs w:val="24"/>
            </w:rPr>
          </w:pPr>
          <w:r>
            <w:rPr>
              <w:sz w:val="24"/>
              <w:szCs w:val="24"/>
            </w:rPr>
            <w:t>Salgın Acil Durum Sorumlusu</w:t>
          </w:r>
        </w:p>
      </w:tc>
      <w:tc>
        <w:tcPr>
          <w:cnfStyle w:val="000100001000" w:firstRow="0" w:lastRow="0" w:firstColumn="0" w:lastColumn="1" w:oddVBand="0" w:evenVBand="0" w:oddHBand="0" w:evenHBand="0" w:firstRowFirstColumn="0" w:firstRowLastColumn="1" w:lastRowFirstColumn="0" w:lastRowLastColumn="0"/>
          <w:tcW w:w="4874" w:type="dxa"/>
          <w:tcBorders>
            <w:top w:val="single" w:sz="4" w:space="0" w:color="auto"/>
            <w:left w:val="single" w:sz="4" w:space="0" w:color="auto"/>
            <w:bottom w:val="single" w:sz="4" w:space="0" w:color="auto"/>
            <w:right w:val="single" w:sz="4" w:space="0" w:color="auto"/>
          </w:tcBorders>
        </w:tcPr>
        <w:p w:rsidR="00332EEC" w:rsidRPr="00EA1DDD" w:rsidRDefault="00332EEC" w:rsidP="00332EEC">
          <w:pPr>
            <w:pStyle w:val="TableParagraph"/>
            <w:spacing w:before="4" w:line="264" w:lineRule="exact"/>
            <w:ind w:right="34"/>
            <w:jc w:val="center"/>
            <w:rPr>
              <w:sz w:val="24"/>
              <w:szCs w:val="24"/>
            </w:rPr>
          </w:pPr>
          <w:r w:rsidRPr="00EA1DDD">
            <w:rPr>
              <w:sz w:val="24"/>
              <w:szCs w:val="24"/>
            </w:rPr>
            <w:t>Onaylayan</w:t>
          </w:r>
        </w:p>
        <w:p w:rsidR="00332EEC" w:rsidRPr="00EA1DDD" w:rsidRDefault="00332EEC" w:rsidP="00332EEC">
          <w:pPr>
            <w:pStyle w:val="TableParagraph"/>
            <w:spacing w:before="4" w:line="264" w:lineRule="exact"/>
            <w:ind w:right="34"/>
            <w:jc w:val="center"/>
            <w:rPr>
              <w:sz w:val="24"/>
              <w:szCs w:val="24"/>
            </w:rPr>
          </w:pPr>
          <w:r w:rsidRPr="00EA1DDD">
            <w:rPr>
              <w:sz w:val="24"/>
              <w:szCs w:val="24"/>
            </w:rPr>
            <w:t>Okul Müdürü</w:t>
          </w:r>
        </w:p>
      </w:tc>
    </w:tr>
    <w:tr w:rsidR="00332EEC" w:rsidRPr="00EA1DDD" w:rsidTr="00332EEC">
      <w:trPr>
        <w:cnfStyle w:val="010000000000" w:firstRow="0" w:lastRow="1" w:firstColumn="0" w:lastColumn="0" w:oddVBand="0" w:evenVBand="0" w:oddHBand="0" w:evenHBand="0" w:firstRowFirstColumn="0" w:firstRowLastColumn="0" w:lastRowFirstColumn="0" w:lastRowLastColumn="0"/>
        <w:trHeight w:val="1294"/>
      </w:trPr>
      <w:tc>
        <w:tcPr>
          <w:cnfStyle w:val="001000000001" w:firstRow="0" w:lastRow="0" w:firstColumn="1" w:lastColumn="0" w:oddVBand="0" w:evenVBand="0" w:oddHBand="0" w:evenHBand="0" w:firstRowFirstColumn="0" w:firstRowLastColumn="0" w:lastRowFirstColumn="1" w:lastRowLastColumn="0"/>
          <w:tcW w:w="5361" w:type="dxa"/>
          <w:tcBorders>
            <w:top w:val="single" w:sz="4" w:space="0" w:color="auto"/>
            <w:left w:val="single" w:sz="4" w:space="0" w:color="auto"/>
            <w:bottom w:val="single" w:sz="4" w:space="0" w:color="auto"/>
            <w:right w:val="single" w:sz="4" w:space="0" w:color="auto"/>
          </w:tcBorders>
        </w:tcPr>
        <w:p w:rsidR="00332EEC" w:rsidRDefault="00332EEC" w:rsidP="00332EEC">
          <w:pPr>
            <w:pStyle w:val="TableParagraph"/>
            <w:spacing w:line="232" w:lineRule="exact"/>
            <w:ind w:right="721"/>
            <w:jc w:val="center"/>
            <w:rPr>
              <w:sz w:val="24"/>
              <w:szCs w:val="24"/>
            </w:rPr>
          </w:pPr>
        </w:p>
        <w:p w:rsidR="00332EEC" w:rsidRPr="00EA1DDD" w:rsidRDefault="007C2729" w:rsidP="00332EEC">
          <w:pPr>
            <w:pStyle w:val="TableParagraph"/>
            <w:spacing w:line="232" w:lineRule="exact"/>
            <w:ind w:right="721"/>
            <w:jc w:val="center"/>
            <w:rPr>
              <w:sz w:val="24"/>
              <w:szCs w:val="24"/>
            </w:rPr>
          </w:pPr>
          <w:r>
            <w:rPr>
              <w:sz w:val="24"/>
              <w:szCs w:val="24"/>
            </w:rPr>
            <w:t>SEYFULLAH UZUN</w:t>
          </w:r>
          <w:bookmarkStart w:id="0" w:name="_GoBack"/>
          <w:bookmarkEnd w:id="0"/>
        </w:p>
      </w:tc>
      <w:tc>
        <w:tcPr>
          <w:cnfStyle w:val="000100000010" w:firstRow="0" w:lastRow="0" w:firstColumn="0" w:lastColumn="1" w:oddVBand="0" w:evenVBand="0" w:oddHBand="0" w:evenHBand="0" w:firstRowFirstColumn="0" w:firstRowLastColumn="0" w:lastRowFirstColumn="0" w:lastRowLastColumn="1"/>
          <w:tcW w:w="4874" w:type="dxa"/>
          <w:tcBorders>
            <w:top w:val="single" w:sz="4" w:space="0" w:color="auto"/>
            <w:left w:val="single" w:sz="4" w:space="0" w:color="auto"/>
            <w:bottom w:val="single" w:sz="4" w:space="0" w:color="auto"/>
            <w:right w:val="single" w:sz="4" w:space="0" w:color="auto"/>
          </w:tcBorders>
        </w:tcPr>
        <w:p w:rsidR="00332EEC" w:rsidRDefault="00332EEC" w:rsidP="00332EEC">
          <w:pPr>
            <w:pStyle w:val="TableParagraph"/>
            <w:spacing w:line="232" w:lineRule="exact"/>
            <w:ind w:right="1768"/>
            <w:jc w:val="right"/>
            <w:rPr>
              <w:sz w:val="24"/>
              <w:szCs w:val="24"/>
            </w:rPr>
          </w:pPr>
        </w:p>
        <w:p w:rsidR="00332EEC" w:rsidRPr="00EA1DDD" w:rsidRDefault="00332EEC" w:rsidP="007C2729">
          <w:pPr>
            <w:pStyle w:val="TableParagraph"/>
            <w:spacing w:line="232" w:lineRule="exact"/>
            <w:ind w:right="1768"/>
            <w:jc w:val="right"/>
            <w:rPr>
              <w:sz w:val="24"/>
              <w:szCs w:val="24"/>
            </w:rPr>
          </w:pPr>
          <w:r>
            <w:rPr>
              <w:sz w:val="24"/>
              <w:szCs w:val="24"/>
            </w:rPr>
            <w:t xml:space="preserve">  </w:t>
          </w:r>
          <w:r w:rsidR="007C2729">
            <w:rPr>
              <w:sz w:val="24"/>
              <w:szCs w:val="24"/>
            </w:rPr>
            <w:t>MURAT KARAKÜÇÜK</w:t>
          </w:r>
        </w:p>
      </w:tc>
    </w:tr>
  </w:tbl>
  <w:p w:rsidR="00B57193" w:rsidRDefault="00B57193">
    <w:pPr>
      <w:pStyle w:val="Altbilgi"/>
    </w:pPr>
  </w:p>
  <w:p w:rsidR="00B57193" w:rsidRDefault="00B571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29" w:rsidRDefault="007C27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32" w:rsidRDefault="00665232">
      <w:r>
        <w:separator/>
      </w:r>
    </w:p>
  </w:footnote>
  <w:footnote w:type="continuationSeparator" w:id="0">
    <w:p w:rsidR="00665232" w:rsidRDefault="0066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29" w:rsidRDefault="007C27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2"/>
      <w:gridCol w:w="5325"/>
      <w:gridCol w:w="1620"/>
      <w:gridCol w:w="1843"/>
    </w:tblGrid>
    <w:tr w:rsidR="00332EEC" w:rsidRPr="00205751" w:rsidTr="00332EEC">
      <w:trPr>
        <w:trHeight w:val="259"/>
        <w:tblHeader/>
      </w:trPr>
      <w:tc>
        <w:tcPr>
          <w:tcW w:w="1702" w:type="dxa"/>
          <w:vMerge w:val="restart"/>
          <w:vAlign w:val="center"/>
        </w:tcPr>
        <w:p w:rsidR="00332EEC" w:rsidRPr="00DC4F15" w:rsidRDefault="00332EEC" w:rsidP="00332EEC">
          <w:pPr>
            <w:spacing w:after="200" w:line="276" w:lineRule="auto"/>
            <w:ind w:left="178" w:hanging="178"/>
            <w:rPr>
              <w:rFonts w:asciiTheme="minorHAnsi" w:eastAsiaTheme="minorHAnsi" w:hAnsiTheme="minorHAnsi" w:cstheme="minorBidi"/>
              <w:szCs w:val="22"/>
            </w:rPr>
          </w:pPr>
          <w:r w:rsidRPr="00427748">
            <w:rPr>
              <w:rFonts w:ascii="Century Gothic" w:hAnsi="Century Gothic"/>
              <w:noProof/>
            </w:rPr>
            <w:drawing>
              <wp:anchor distT="0" distB="0" distL="114300" distR="114300" simplePos="0" relativeHeight="251659264" behindDoc="0" locked="0" layoutInCell="1" allowOverlap="1" wp14:anchorId="6362C60A" wp14:editId="5F5449F1">
                <wp:simplePos x="0" y="0"/>
                <wp:positionH relativeFrom="column">
                  <wp:posOffset>17780</wp:posOffset>
                </wp:positionH>
                <wp:positionV relativeFrom="paragraph">
                  <wp:posOffset>-12065</wp:posOffset>
                </wp:positionV>
                <wp:extent cx="979170" cy="9385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OneDrive\Masaüstü\OKULUM TEMİZ EVRAKLARI\OKU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917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25" w:type="dxa"/>
          <w:vMerge w:val="restart"/>
          <w:vAlign w:val="center"/>
        </w:tcPr>
        <w:p w:rsidR="00332EEC" w:rsidRPr="000F32D0" w:rsidRDefault="007C2729" w:rsidP="00332EEC">
          <w:pPr>
            <w:tabs>
              <w:tab w:val="center" w:pos="4536"/>
              <w:tab w:val="right" w:pos="9072"/>
            </w:tabs>
            <w:jc w:val="center"/>
            <w:rPr>
              <w:rFonts w:ascii="Times New Roman" w:eastAsia="Times New Roman" w:hAnsi="Times New Roman"/>
              <w:b/>
              <w:sz w:val="28"/>
              <w:szCs w:val="22"/>
            </w:rPr>
          </w:pPr>
          <w:r>
            <w:rPr>
              <w:rFonts w:ascii="Times New Roman" w:eastAsia="Times New Roman" w:hAnsi="Times New Roman"/>
              <w:b/>
              <w:sz w:val="28"/>
              <w:szCs w:val="22"/>
            </w:rPr>
            <w:t>MİLLİ İRADE</w:t>
          </w:r>
          <w:r w:rsidR="00332EEC" w:rsidRPr="000F32D0">
            <w:rPr>
              <w:rFonts w:ascii="Times New Roman" w:eastAsia="Times New Roman" w:hAnsi="Times New Roman"/>
              <w:b/>
              <w:sz w:val="28"/>
              <w:szCs w:val="22"/>
            </w:rPr>
            <w:t xml:space="preserve"> ANADOLU LİSESİ</w:t>
          </w:r>
        </w:p>
        <w:p w:rsidR="00332EEC" w:rsidRPr="00332EEC" w:rsidRDefault="00332EEC" w:rsidP="00332EEC">
          <w:pPr>
            <w:ind w:right="34"/>
            <w:jc w:val="center"/>
            <w:rPr>
              <w:rFonts w:ascii="Times New Roman" w:eastAsia="Times New Roman" w:hAnsi="Times New Roman"/>
              <w:b/>
              <w:sz w:val="28"/>
              <w:szCs w:val="22"/>
            </w:rPr>
          </w:pPr>
        </w:p>
        <w:p w:rsidR="00332EEC" w:rsidRPr="00332EEC" w:rsidRDefault="00332EEC" w:rsidP="00332EEC">
          <w:pPr>
            <w:pStyle w:val="stbilgi"/>
            <w:jc w:val="center"/>
            <w:rPr>
              <w:rFonts w:ascii="Times New Roman" w:eastAsia="Times New Roman" w:hAnsi="Times New Roman"/>
              <w:b/>
              <w:sz w:val="28"/>
              <w:szCs w:val="22"/>
            </w:rPr>
          </w:pPr>
          <w:r w:rsidRPr="00332EEC">
            <w:rPr>
              <w:rFonts w:ascii="Times New Roman" w:eastAsia="Times New Roman" w:hAnsi="Times New Roman"/>
              <w:b/>
              <w:sz w:val="28"/>
              <w:szCs w:val="22"/>
            </w:rPr>
            <w:t>KATILIMCI BİLGİLENDİRME TAAHÜTNAME FORMU</w:t>
          </w:r>
        </w:p>
      </w:tc>
      <w:tc>
        <w:tcPr>
          <w:tcW w:w="1620" w:type="dxa"/>
          <w:vAlign w:val="center"/>
        </w:tcPr>
        <w:p w:rsidR="00332EEC" w:rsidRPr="000F32D0" w:rsidRDefault="00332EEC" w:rsidP="00332EEC">
          <w:pPr>
            <w:pStyle w:val="TableParagraph"/>
            <w:spacing w:before="49"/>
            <w:rPr>
              <w:sz w:val="20"/>
              <w:szCs w:val="16"/>
            </w:rPr>
          </w:pPr>
          <w:r w:rsidRPr="000F32D0">
            <w:rPr>
              <w:w w:val="105"/>
              <w:sz w:val="20"/>
              <w:szCs w:val="16"/>
            </w:rPr>
            <w:t>Doküman No</w:t>
          </w:r>
        </w:p>
      </w:tc>
      <w:tc>
        <w:tcPr>
          <w:tcW w:w="1843"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b/>
              <w:bCs/>
              <w:sz w:val="20"/>
              <w:szCs w:val="16"/>
            </w:rPr>
            <w:t>918-00-FR-3</w:t>
          </w:r>
          <w:r>
            <w:rPr>
              <w:rFonts w:ascii="Times New Roman" w:hAnsi="Times New Roman"/>
              <w:b/>
              <w:bCs/>
              <w:sz w:val="20"/>
              <w:szCs w:val="16"/>
            </w:rPr>
            <w:t>1</w:t>
          </w:r>
        </w:p>
      </w:tc>
    </w:tr>
    <w:tr w:rsidR="00332EEC" w:rsidRPr="00205751" w:rsidTr="00332EEC">
      <w:trPr>
        <w:trHeight w:val="259"/>
        <w:tblHeader/>
      </w:trPr>
      <w:tc>
        <w:tcPr>
          <w:tcW w:w="1702" w:type="dxa"/>
          <w:vMerge/>
          <w:vAlign w:val="center"/>
        </w:tcPr>
        <w:p w:rsidR="00332EEC" w:rsidRPr="00DC4F15" w:rsidRDefault="00332EEC" w:rsidP="00332EEC">
          <w:pPr>
            <w:spacing w:after="200" w:line="276" w:lineRule="auto"/>
            <w:rPr>
              <w:rFonts w:asciiTheme="minorHAnsi" w:eastAsiaTheme="minorHAnsi" w:hAnsiTheme="minorHAnsi" w:cstheme="minorBidi"/>
              <w:szCs w:val="22"/>
            </w:rPr>
          </w:pPr>
        </w:p>
      </w:tc>
      <w:tc>
        <w:tcPr>
          <w:tcW w:w="5325" w:type="dxa"/>
          <w:vMerge/>
          <w:vAlign w:val="center"/>
        </w:tcPr>
        <w:p w:rsidR="00332EEC" w:rsidRPr="008E1EF7" w:rsidRDefault="00332EEC" w:rsidP="00332EEC">
          <w:pPr>
            <w:spacing w:line="276" w:lineRule="auto"/>
            <w:jc w:val="center"/>
            <w:rPr>
              <w:rFonts w:asciiTheme="minorHAnsi" w:eastAsiaTheme="minorHAnsi" w:hAnsiTheme="minorHAnsi" w:cstheme="minorBidi"/>
              <w:b/>
              <w:sz w:val="20"/>
            </w:rPr>
          </w:pPr>
        </w:p>
      </w:tc>
      <w:tc>
        <w:tcPr>
          <w:tcW w:w="1620" w:type="dxa"/>
          <w:vAlign w:val="center"/>
        </w:tcPr>
        <w:p w:rsidR="00332EEC" w:rsidRPr="000F32D0" w:rsidRDefault="00332EEC" w:rsidP="00332EEC">
          <w:pPr>
            <w:pStyle w:val="TableParagraph"/>
            <w:spacing w:before="49"/>
            <w:rPr>
              <w:sz w:val="20"/>
              <w:szCs w:val="16"/>
            </w:rPr>
          </w:pPr>
          <w:r w:rsidRPr="000F32D0">
            <w:rPr>
              <w:w w:val="105"/>
              <w:sz w:val="20"/>
              <w:szCs w:val="16"/>
            </w:rPr>
            <w:t>Yayım Tarihi</w:t>
          </w:r>
        </w:p>
      </w:tc>
      <w:tc>
        <w:tcPr>
          <w:tcW w:w="1843"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b/>
              <w:bCs/>
              <w:sz w:val="20"/>
              <w:szCs w:val="16"/>
            </w:rPr>
            <w:t>01.08.2020</w:t>
          </w:r>
        </w:p>
      </w:tc>
    </w:tr>
    <w:tr w:rsidR="00332EEC" w:rsidRPr="00205751" w:rsidTr="00332EEC">
      <w:trPr>
        <w:trHeight w:val="259"/>
        <w:tblHeader/>
      </w:trPr>
      <w:tc>
        <w:tcPr>
          <w:tcW w:w="1702" w:type="dxa"/>
          <w:vMerge/>
          <w:vAlign w:val="center"/>
        </w:tcPr>
        <w:p w:rsidR="00332EEC" w:rsidRPr="00DC4F15" w:rsidRDefault="00332EEC" w:rsidP="00332EEC">
          <w:pPr>
            <w:spacing w:after="200" w:line="276" w:lineRule="auto"/>
            <w:rPr>
              <w:rFonts w:asciiTheme="minorHAnsi" w:eastAsiaTheme="minorHAnsi" w:hAnsiTheme="minorHAnsi" w:cstheme="minorBidi"/>
              <w:szCs w:val="22"/>
            </w:rPr>
          </w:pPr>
        </w:p>
      </w:tc>
      <w:tc>
        <w:tcPr>
          <w:tcW w:w="5325" w:type="dxa"/>
          <w:vMerge/>
          <w:vAlign w:val="center"/>
        </w:tcPr>
        <w:p w:rsidR="00332EEC" w:rsidRPr="008E1EF7" w:rsidRDefault="00332EEC" w:rsidP="00332EEC">
          <w:pPr>
            <w:spacing w:line="276" w:lineRule="auto"/>
            <w:jc w:val="center"/>
            <w:rPr>
              <w:rFonts w:asciiTheme="minorHAnsi" w:eastAsiaTheme="minorHAnsi" w:hAnsiTheme="minorHAnsi" w:cstheme="minorBidi"/>
              <w:b/>
              <w:sz w:val="20"/>
            </w:rPr>
          </w:pPr>
        </w:p>
      </w:tc>
      <w:tc>
        <w:tcPr>
          <w:tcW w:w="1620" w:type="dxa"/>
          <w:vAlign w:val="center"/>
        </w:tcPr>
        <w:p w:rsidR="00332EEC" w:rsidRPr="000F32D0" w:rsidRDefault="00332EEC" w:rsidP="00332EEC">
          <w:pPr>
            <w:pStyle w:val="TableParagraph"/>
            <w:spacing w:before="49"/>
            <w:rPr>
              <w:sz w:val="20"/>
              <w:szCs w:val="16"/>
            </w:rPr>
          </w:pPr>
          <w:r w:rsidRPr="000F32D0">
            <w:rPr>
              <w:w w:val="105"/>
              <w:sz w:val="20"/>
              <w:szCs w:val="16"/>
            </w:rPr>
            <w:t>Revizyon No</w:t>
          </w:r>
        </w:p>
      </w:tc>
      <w:tc>
        <w:tcPr>
          <w:tcW w:w="1843"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b/>
              <w:bCs/>
              <w:sz w:val="20"/>
              <w:szCs w:val="16"/>
            </w:rPr>
            <w:t>01</w:t>
          </w:r>
        </w:p>
      </w:tc>
    </w:tr>
    <w:tr w:rsidR="00332EEC" w:rsidRPr="00205751" w:rsidTr="00332EEC">
      <w:trPr>
        <w:trHeight w:val="259"/>
        <w:tblHeader/>
      </w:trPr>
      <w:tc>
        <w:tcPr>
          <w:tcW w:w="1702" w:type="dxa"/>
          <w:vMerge/>
          <w:vAlign w:val="center"/>
        </w:tcPr>
        <w:p w:rsidR="00332EEC" w:rsidRPr="00DC4F15" w:rsidRDefault="00332EEC" w:rsidP="00332EEC">
          <w:pPr>
            <w:spacing w:after="200" w:line="276" w:lineRule="auto"/>
            <w:rPr>
              <w:rFonts w:asciiTheme="minorHAnsi" w:eastAsiaTheme="minorHAnsi" w:hAnsiTheme="minorHAnsi" w:cstheme="minorBidi"/>
              <w:szCs w:val="22"/>
            </w:rPr>
          </w:pPr>
        </w:p>
      </w:tc>
      <w:tc>
        <w:tcPr>
          <w:tcW w:w="5325" w:type="dxa"/>
          <w:vMerge/>
          <w:vAlign w:val="center"/>
        </w:tcPr>
        <w:p w:rsidR="00332EEC" w:rsidRPr="008E1EF7" w:rsidRDefault="00332EEC" w:rsidP="00332EEC">
          <w:pPr>
            <w:spacing w:line="276" w:lineRule="auto"/>
            <w:jc w:val="center"/>
            <w:rPr>
              <w:rFonts w:asciiTheme="minorHAnsi" w:eastAsiaTheme="minorHAnsi" w:hAnsiTheme="minorHAnsi" w:cstheme="minorBidi"/>
              <w:b/>
              <w:sz w:val="20"/>
            </w:rPr>
          </w:pPr>
        </w:p>
      </w:tc>
      <w:tc>
        <w:tcPr>
          <w:tcW w:w="1620" w:type="dxa"/>
          <w:vAlign w:val="center"/>
        </w:tcPr>
        <w:p w:rsidR="00332EEC" w:rsidRPr="000F32D0" w:rsidRDefault="00332EEC" w:rsidP="00332EEC">
          <w:pPr>
            <w:pStyle w:val="TableParagraph"/>
            <w:spacing w:before="49"/>
            <w:rPr>
              <w:sz w:val="20"/>
              <w:szCs w:val="16"/>
            </w:rPr>
          </w:pPr>
          <w:r w:rsidRPr="000F32D0">
            <w:rPr>
              <w:w w:val="105"/>
              <w:sz w:val="20"/>
              <w:szCs w:val="16"/>
            </w:rPr>
            <w:t>Revizyon Tarihi</w:t>
          </w:r>
        </w:p>
      </w:tc>
      <w:tc>
        <w:tcPr>
          <w:tcW w:w="1843"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b/>
              <w:bCs/>
              <w:sz w:val="20"/>
              <w:szCs w:val="16"/>
            </w:rPr>
            <w:t>10.09.2020</w:t>
          </w:r>
        </w:p>
      </w:tc>
    </w:tr>
    <w:tr w:rsidR="00332EEC" w:rsidRPr="00205751" w:rsidTr="00332EEC">
      <w:trPr>
        <w:trHeight w:val="259"/>
        <w:tblHeader/>
      </w:trPr>
      <w:tc>
        <w:tcPr>
          <w:tcW w:w="1702" w:type="dxa"/>
          <w:vMerge/>
          <w:vAlign w:val="center"/>
        </w:tcPr>
        <w:p w:rsidR="00332EEC" w:rsidRPr="00DC4F15" w:rsidRDefault="00332EEC" w:rsidP="00332EEC">
          <w:pPr>
            <w:spacing w:after="200" w:line="276" w:lineRule="auto"/>
            <w:rPr>
              <w:rFonts w:asciiTheme="minorHAnsi" w:eastAsiaTheme="minorHAnsi" w:hAnsiTheme="minorHAnsi" w:cstheme="minorBidi"/>
              <w:szCs w:val="22"/>
            </w:rPr>
          </w:pPr>
        </w:p>
      </w:tc>
      <w:tc>
        <w:tcPr>
          <w:tcW w:w="5325" w:type="dxa"/>
          <w:vMerge/>
          <w:vAlign w:val="center"/>
        </w:tcPr>
        <w:p w:rsidR="00332EEC" w:rsidRPr="008E1EF7" w:rsidRDefault="00332EEC" w:rsidP="00332EEC">
          <w:pPr>
            <w:spacing w:line="276" w:lineRule="auto"/>
            <w:jc w:val="center"/>
            <w:rPr>
              <w:rFonts w:asciiTheme="minorHAnsi" w:eastAsiaTheme="minorHAnsi" w:hAnsiTheme="minorHAnsi" w:cstheme="minorBidi"/>
              <w:b/>
              <w:sz w:val="20"/>
            </w:rPr>
          </w:pPr>
        </w:p>
      </w:tc>
      <w:tc>
        <w:tcPr>
          <w:tcW w:w="1620"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sz w:val="20"/>
              <w:szCs w:val="16"/>
            </w:rPr>
            <w:t>Sayfa No</w:t>
          </w:r>
        </w:p>
      </w:tc>
      <w:tc>
        <w:tcPr>
          <w:tcW w:w="1843" w:type="dxa"/>
          <w:vAlign w:val="center"/>
        </w:tcPr>
        <w:p w:rsidR="00332EEC" w:rsidRPr="000F32D0" w:rsidRDefault="00332EEC" w:rsidP="00332EEC">
          <w:pPr>
            <w:pStyle w:val="stbilgi"/>
            <w:rPr>
              <w:rFonts w:ascii="Times New Roman" w:hAnsi="Times New Roman"/>
              <w:b/>
              <w:bCs/>
              <w:sz w:val="20"/>
              <w:szCs w:val="16"/>
            </w:rPr>
          </w:pPr>
          <w:r w:rsidRPr="000F32D0">
            <w:rPr>
              <w:rFonts w:ascii="Times New Roman" w:hAnsi="Times New Roman"/>
              <w:b/>
              <w:bCs/>
              <w:sz w:val="20"/>
              <w:szCs w:val="16"/>
            </w:rPr>
            <w:fldChar w:fldCharType="begin"/>
          </w:r>
          <w:r w:rsidRPr="000F32D0">
            <w:rPr>
              <w:rFonts w:ascii="Times New Roman" w:hAnsi="Times New Roman"/>
              <w:b/>
              <w:bCs/>
              <w:sz w:val="20"/>
              <w:szCs w:val="16"/>
            </w:rPr>
            <w:instrText>PAGE   \* MERGEFORMAT</w:instrText>
          </w:r>
          <w:r w:rsidRPr="000F32D0">
            <w:rPr>
              <w:rFonts w:ascii="Times New Roman" w:hAnsi="Times New Roman"/>
              <w:b/>
              <w:bCs/>
              <w:sz w:val="20"/>
              <w:szCs w:val="16"/>
            </w:rPr>
            <w:fldChar w:fldCharType="separate"/>
          </w:r>
          <w:r w:rsidR="00665232">
            <w:rPr>
              <w:rFonts w:ascii="Times New Roman" w:hAnsi="Times New Roman"/>
              <w:b/>
              <w:bCs/>
              <w:noProof/>
              <w:sz w:val="20"/>
              <w:szCs w:val="16"/>
            </w:rPr>
            <w:t>1</w:t>
          </w:r>
          <w:r w:rsidRPr="000F32D0">
            <w:rPr>
              <w:rFonts w:ascii="Times New Roman" w:hAnsi="Times New Roman"/>
              <w:b/>
              <w:bCs/>
              <w:sz w:val="20"/>
              <w:szCs w:val="16"/>
            </w:rPr>
            <w:fldChar w:fldCharType="end"/>
          </w:r>
          <w:r w:rsidRPr="000F32D0">
            <w:rPr>
              <w:rFonts w:ascii="Times New Roman" w:hAnsi="Times New Roman"/>
              <w:b/>
              <w:bCs/>
              <w:sz w:val="20"/>
              <w:szCs w:val="16"/>
            </w:rPr>
            <w:t>/1</w:t>
          </w:r>
        </w:p>
      </w:tc>
    </w:tr>
  </w:tbl>
  <w:p w:rsidR="00B57193" w:rsidRPr="00211905" w:rsidRDefault="00B57193">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29" w:rsidRDefault="007C27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4">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67429"/>
    <w:rsid w:val="0007097E"/>
    <w:rsid w:val="00073E85"/>
    <w:rsid w:val="00076954"/>
    <w:rsid w:val="0007799F"/>
    <w:rsid w:val="0009755B"/>
    <w:rsid w:val="000976B0"/>
    <w:rsid w:val="000A4923"/>
    <w:rsid w:val="000B47FC"/>
    <w:rsid w:val="000B7D4D"/>
    <w:rsid w:val="000C49A9"/>
    <w:rsid w:val="000C4F79"/>
    <w:rsid w:val="000E357B"/>
    <w:rsid w:val="000E444C"/>
    <w:rsid w:val="000E6505"/>
    <w:rsid w:val="000F3D17"/>
    <w:rsid w:val="00105D4F"/>
    <w:rsid w:val="0012181D"/>
    <w:rsid w:val="00132133"/>
    <w:rsid w:val="00137F90"/>
    <w:rsid w:val="00142E95"/>
    <w:rsid w:val="00142FD5"/>
    <w:rsid w:val="001505EF"/>
    <w:rsid w:val="00165FF4"/>
    <w:rsid w:val="001668B9"/>
    <w:rsid w:val="00170032"/>
    <w:rsid w:val="0017660D"/>
    <w:rsid w:val="001840BA"/>
    <w:rsid w:val="00184662"/>
    <w:rsid w:val="00184CCE"/>
    <w:rsid w:val="0018786D"/>
    <w:rsid w:val="00193978"/>
    <w:rsid w:val="00194C8E"/>
    <w:rsid w:val="001B4814"/>
    <w:rsid w:val="001F21CE"/>
    <w:rsid w:val="001F4DE7"/>
    <w:rsid w:val="00202294"/>
    <w:rsid w:val="00204F3F"/>
    <w:rsid w:val="00206E59"/>
    <w:rsid w:val="00211905"/>
    <w:rsid w:val="00225B98"/>
    <w:rsid w:val="002266A5"/>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2EEC"/>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22E4"/>
    <w:rsid w:val="00457F00"/>
    <w:rsid w:val="00461BCF"/>
    <w:rsid w:val="00470FC7"/>
    <w:rsid w:val="00480833"/>
    <w:rsid w:val="004813AE"/>
    <w:rsid w:val="00483AAF"/>
    <w:rsid w:val="00490B11"/>
    <w:rsid w:val="004950C6"/>
    <w:rsid w:val="004A4CF6"/>
    <w:rsid w:val="004B7DB8"/>
    <w:rsid w:val="004E1060"/>
    <w:rsid w:val="004E221E"/>
    <w:rsid w:val="004E393A"/>
    <w:rsid w:val="004F72A9"/>
    <w:rsid w:val="00511041"/>
    <w:rsid w:val="005213EB"/>
    <w:rsid w:val="00527FE9"/>
    <w:rsid w:val="0053031F"/>
    <w:rsid w:val="00531F4E"/>
    <w:rsid w:val="00535CA6"/>
    <w:rsid w:val="00540C5F"/>
    <w:rsid w:val="00543137"/>
    <w:rsid w:val="00546131"/>
    <w:rsid w:val="0054684A"/>
    <w:rsid w:val="005701B4"/>
    <w:rsid w:val="005B0022"/>
    <w:rsid w:val="005B26ED"/>
    <w:rsid w:val="005B3234"/>
    <w:rsid w:val="005B4457"/>
    <w:rsid w:val="005C0B21"/>
    <w:rsid w:val="005C0DA5"/>
    <w:rsid w:val="005C5291"/>
    <w:rsid w:val="005D0A67"/>
    <w:rsid w:val="005E47F7"/>
    <w:rsid w:val="0062045A"/>
    <w:rsid w:val="00633B05"/>
    <w:rsid w:val="00641A18"/>
    <w:rsid w:val="0064307D"/>
    <w:rsid w:val="00646E64"/>
    <w:rsid w:val="00647E30"/>
    <w:rsid w:val="00650C68"/>
    <w:rsid w:val="00655AB6"/>
    <w:rsid w:val="00655CED"/>
    <w:rsid w:val="00655E6D"/>
    <w:rsid w:val="0065796D"/>
    <w:rsid w:val="00662027"/>
    <w:rsid w:val="00665232"/>
    <w:rsid w:val="006660E8"/>
    <w:rsid w:val="006714C0"/>
    <w:rsid w:val="006769B3"/>
    <w:rsid w:val="006A3D65"/>
    <w:rsid w:val="006A74A9"/>
    <w:rsid w:val="006B6765"/>
    <w:rsid w:val="006B720E"/>
    <w:rsid w:val="006C5AB1"/>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A7CB8"/>
    <w:rsid w:val="007B0222"/>
    <w:rsid w:val="007B1D09"/>
    <w:rsid w:val="007B409D"/>
    <w:rsid w:val="007B4DC1"/>
    <w:rsid w:val="007B7430"/>
    <w:rsid w:val="007C2729"/>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9DF"/>
    <w:rsid w:val="008B4014"/>
    <w:rsid w:val="008C485A"/>
    <w:rsid w:val="008D11F6"/>
    <w:rsid w:val="008D1CB5"/>
    <w:rsid w:val="008D22FA"/>
    <w:rsid w:val="008D407B"/>
    <w:rsid w:val="008D7837"/>
    <w:rsid w:val="008E1EF7"/>
    <w:rsid w:val="008E56DF"/>
    <w:rsid w:val="008F3B5E"/>
    <w:rsid w:val="0091200D"/>
    <w:rsid w:val="00912A00"/>
    <w:rsid w:val="00913891"/>
    <w:rsid w:val="00934852"/>
    <w:rsid w:val="009413BD"/>
    <w:rsid w:val="00967D22"/>
    <w:rsid w:val="00970439"/>
    <w:rsid w:val="00972846"/>
    <w:rsid w:val="009752A7"/>
    <w:rsid w:val="0099124C"/>
    <w:rsid w:val="009A7F6A"/>
    <w:rsid w:val="009C47B7"/>
    <w:rsid w:val="009C630A"/>
    <w:rsid w:val="009E2609"/>
    <w:rsid w:val="009F1C73"/>
    <w:rsid w:val="00A01EE3"/>
    <w:rsid w:val="00A02491"/>
    <w:rsid w:val="00A11A61"/>
    <w:rsid w:val="00A17CA9"/>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4C97"/>
    <w:rsid w:val="00B129C7"/>
    <w:rsid w:val="00B15F00"/>
    <w:rsid w:val="00B24C33"/>
    <w:rsid w:val="00B322E6"/>
    <w:rsid w:val="00B342B1"/>
    <w:rsid w:val="00B36213"/>
    <w:rsid w:val="00B36688"/>
    <w:rsid w:val="00B4011A"/>
    <w:rsid w:val="00B43BDA"/>
    <w:rsid w:val="00B55914"/>
    <w:rsid w:val="00B57193"/>
    <w:rsid w:val="00B66B51"/>
    <w:rsid w:val="00B718EF"/>
    <w:rsid w:val="00B93697"/>
    <w:rsid w:val="00BA37C0"/>
    <w:rsid w:val="00BA721C"/>
    <w:rsid w:val="00BB13E5"/>
    <w:rsid w:val="00BB27A8"/>
    <w:rsid w:val="00BB47E5"/>
    <w:rsid w:val="00BD7427"/>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49B8"/>
    <w:rsid w:val="00CE68B0"/>
    <w:rsid w:val="00CE7BF4"/>
    <w:rsid w:val="00CF1CB2"/>
    <w:rsid w:val="00CF7133"/>
    <w:rsid w:val="00D078B3"/>
    <w:rsid w:val="00D355ED"/>
    <w:rsid w:val="00D36694"/>
    <w:rsid w:val="00D43295"/>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662BF"/>
    <w:rsid w:val="00E73193"/>
    <w:rsid w:val="00E73423"/>
    <w:rsid w:val="00E768E7"/>
    <w:rsid w:val="00E77425"/>
    <w:rsid w:val="00E84024"/>
    <w:rsid w:val="00E9360C"/>
    <w:rsid w:val="00E97FCE"/>
    <w:rsid w:val="00EA0361"/>
    <w:rsid w:val="00EA30E3"/>
    <w:rsid w:val="00EA681E"/>
    <w:rsid w:val="00EB1D13"/>
    <w:rsid w:val="00EB274F"/>
    <w:rsid w:val="00EB51CD"/>
    <w:rsid w:val="00EB738E"/>
    <w:rsid w:val="00EC621E"/>
    <w:rsid w:val="00ED2AA5"/>
    <w:rsid w:val="00EE03F0"/>
    <w:rsid w:val="00EE6552"/>
    <w:rsid w:val="00F06EAA"/>
    <w:rsid w:val="00F132BE"/>
    <w:rsid w:val="00F27F01"/>
    <w:rsid w:val="00F439DD"/>
    <w:rsid w:val="00F47A63"/>
    <w:rsid w:val="00F579AF"/>
    <w:rsid w:val="00F6245A"/>
    <w:rsid w:val="00F72EB5"/>
    <w:rsid w:val="00F75751"/>
    <w:rsid w:val="00F804F8"/>
    <w:rsid w:val="00F83670"/>
    <w:rsid w:val="00F9206A"/>
    <w:rsid w:val="00F9738E"/>
    <w:rsid w:val="00FA2128"/>
    <w:rsid w:val="00FB06D4"/>
    <w:rsid w:val="00FB1ED3"/>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21">
    <w:name w:val="Liste Tablo 3 - Vurgu 21"/>
    <w:basedOn w:val="NormalTablo"/>
    <w:uiPriority w:val="48"/>
    <w:rsid w:val="00332EEC"/>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21">
    <w:name w:val="Liste Tablo 3 - Vurgu 21"/>
    <w:basedOn w:val="NormalTablo"/>
    <w:uiPriority w:val="48"/>
    <w:rsid w:val="00332EEC"/>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0B30-EAB9-4940-8226-94F21727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kj</cp:lastModifiedBy>
  <cp:revision>5</cp:revision>
  <cp:lastPrinted>2020-09-12T16:54:00Z</cp:lastPrinted>
  <dcterms:created xsi:type="dcterms:W3CDTF">2020-09-11T16:46:00Z</dcterms:created>
  <dcterms:modified xsi:type="dcterms:W3CDTF">2020-09-16T16:29:00Z</dcterms:modified>
</cp:coreProperties>
</file>